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A4" w:rsidRPr="00633B6B" w:rsidRDefault="00C051A4" w:rsidP="00C051A4">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633B6B">
        <w:rPr>
          <w:rFonts w:ascii="Arial" w:eastAsia="Times New Roman" w:hAnsi="Arial" w:cs="Arial"/>
          <w:b/>
          <w:bCs/>
          <w:color w:val="000000"/>
          <w:sz w:val="21"/>
          <w:szCs w:val="21"/>
        </w:rPr>
        <w:t xml:space="preserve">Small Farmers' Agribusiness </w:t>
      </w:r>
      <w:proofErr w:type="gramStart"/>
      <w:r w:rsidRPr="00633B6B">
        <w:rPr>
          <w:rFonts w:ascii="Arial" w:eastAsia="Times New Roman" w:hAnsi="Arial" w:cs="Arial"/>
          <w:b/>
          <w:bCs/>
          <w:color w:val="000000"/>
          <w:sz w:val="21"/>
          <w:szCs w:val="21"/>
        </w:rPr>
        <w:t>Consortium</w:t>
      </w:r>
      <w:proofErr w:type="gramEnd"/>
      <w:r w:rsidRPr="00633B6B">
        <w:rPr>
          <w:rFonts w:ascii="Arial" w:eastAsia="Times New Roman" w:hAnsi="Arial" w:cs="Arial"/>
          <w:color w:val="000000"/>
          <w:sz w:val="18"/>
          <w:szCs w:val="18"/>
        </w:rPr>
        <w:br/>
        <w:t>(Society sponsored by Dept. of agriculture and Cooperation, Govt. of India)</w:t>
      </w:r>
      <w:r w:rsidRPr="00633B6B">
        <w:rPr>
          <w:rFonts w:ascii="Arial" w:eastAsia="Times New Roman" w:hAnsi="Arial" w:cs="Arial"/>
          <w:color w:val="000000"/>
          <w:sz w:val="18"/>
          <w:szCs w:val="18"/>
        </w:rPr>
        <w:br/>
        <w:t xml:space="preserve">5th Floor, NCUI Auditorium, August </w:t>
      </w:r>
      <w:proofErr w:type="spellStart"/>
      <w:r w:rsidRPr="00633B6B">
        <w:rPr>
          <w:rFonts w:ascii="Arial" w:eastAsia="Times New Roman" w:hAnsi="Arial" w:cs="Arial"/>
          <w:color w:val="000000"/>
          <w:sz w:val="18"/>
          <w:szCs w:val="18"/>
        </w:rPr>
        <w:t>Kranti</w:t>
      </w:r>
      <w:proofErr w:type="spellEnd"/>
      <w:r w:rsidRPr="00633B6B">
        <w:rPr>
          <w:rFonts w:ascii="Arial" w:eastAsia="Times New Roman" w:hAnsi="Arial" w:cs="Arial"/>
          <w:color w:val="000000"/>
          <w:sz w:val="18"/>
          <w:szCs w:val="18"/>
        </w:rPr>
        <w:t xml:space="preserve"> </w:t>
      </w:r>
      <w:proofErr w:type="spellStart"/>
      <w:r w:rsidRPr="00633B6B">
        <w:rPr>
          <w:rFonts w:ascii="Arial" w:eastAsia="Times New Roman" w:hAnsi="Arial" w:cs="Arial"/>
          <w:color w:val="000000"/>
          <w:sz w:val="18"/>
          <w:szCs w:val="18"/>
        </w:rPr>
        <w:t>Marg</w:t>
      </w:r>
      <w:proofErr w:type="spellEnd"/>
      <w:r w:rsidRPr="00633B6B">
        <w:rPr>
          <w:rFonts w:ascii="Arial" w:eastAsia="Times New Roman" w:hAnsi="Arial" w:cs="Arial"/>
          <w:color w:val="000000"/>
          <w:sz w:val="18"/>
          <w:szCs w:val="18"/>
        </w:rPr>
        <w:t xml:space="preserve">, </w:t>
      </w:r>
      <w:proofErr w:type="spellStart"/>
      <w:r w:rsidRPr="00633B6B">
        <w:rPr>
          <w:rFonts w:ascii="Arial" w:eastAsia="Times New Roman" w:hAnsi="Arial" w:cs="Arial"/>
          <w:color w:val="000000"/>
          <w:sz w:val="18"/>
          <w:szCs w:val="18"/>
        </w:rPr>
        <w:t>Hauz</w:t>
      </w:r>
      <w:proofErr w:type="spellEnd"/>
      <w:r w:rsidRPr="00633B6B">
        <w:rPr>
          <w:rFonts w:ascii="Arial" w:eastAsia="Times New Roman" w:hAnsi="Arial" w:cs="Arial"/>
          <w:color w:val="000000"/>
          <w:sz w:val="18"/>
          <w:szCs w:val="18"/>
        </w:rPr>
        <w:t xml:space="preserve"> </w:t>
      </w:r>
      <w:proofErr w:type="spellStart"/>
      <w:r w:rsidRPr="00633B6B">
        <w:rPr>
          <w:rFonts w:ascii="Arial" w:eastAsia="Times New Roman" w:hAnsi="Arial" w:cs="Arial"/>
          <w:color w:val="000000"/>
          <w:sz w:val="18"/>
          <w:szCs w:val="18"/>
        </w:rPr>
        <w:t>Khas</w:t>
      </w:r>
      <w:proofErr w:type="spellEnd"/>
      <w:r w:rsidRPr="00633B6B">
        <w:rPr>
          <w:rFonts w:ascii="Arial" w:eastAsia="Times New Roman" w:hAnsi="Arial" w:cs="Arial"/>
          <w:color w:val="000000"/>
          <w:sz w:val="18"/>
          <w:szCs w:val="18"/>
        </w:rPr>
        <w:t>, New Delhi 110016.</w:t>
      </w:r>
      <w:r w:rsidRPr="00633B6B">
        <w:rPr>
          <w:rFonts w:ascii="Arial" w:eastAsia="Times New Roman" w:hAnsi="Arial" w:cs="Arial"/>
          <w:color w:val="000000"/>
          <w:sz w:val="18"/>
          <w:szCs w:val="18"/>
        </w:rPr>
        <w:br/>
      </w:r>
      <w:proofErr w:type="gramStart"/>
      <w:r w:rsidRPr="00633B6B">
        <w:rPr>
          <w:rFonts w:ascii="Arial" w:eastAsia="Times New Roman" w:hAnsi="Arial" w:cs="Arial"/>
          <w:color w:val="000000"/>
          <w:sz w:val="18"/>
          <w:szCs w:val="18"/>
        </w:rPr>
        <w:t>Tel :</w:t>
      </w:r>
      <w:proofErr w:type="gramEnd"/>
      <w:r w:rsidRPr="00633B6B">
        <w:rPr>
          <w:rFonts w:ascii="Arial" w:eastAsia="Times New Roman" w:hAnsi="Arial" w:cs="Arial"/>
          <w:color w:val="000000"/>
          <w:sz w:val="18"/>
          <w:szCs w:val="18"/>
        </w:rPr>
        <w:t xml:space="preserve"> +91-11- 26966017, 26966037, 26862365, Fax : +91-11- 26862367</w:t>
      </w:r>
      <w:r w:rsidRPr="00633B6B">
        <w:rPr>
          <w:rFonts w:ascii="Arial" w:eastAsia="Times New Roman" w:hAnsi="Arial" w:cs="Arial"/>
          <w:color w:val="000000"/>
          <w:sz w:val="18"/>
          <w:szCs w:val="18"/>
        </w:rPr>
        <w:br/>
        <w:t>Email : sfac@nic.in, Web: www.sfacindia.com</w:t>
      </w:r>
    </w:p>
    <w:p w:rsidR="00C051A4" w:rsidRDefault="00C051A4" w:rsidP="00C051A4">
      <w:pPr>
        <w:shd w:val="clear" w:color="auto" w:fill="FFFFFF"/>
        <w:spacing w:before="100" w:beforeAutospacing="1" w:after="100" w:afterAutospacing="1" w:line="270" w:lineRule="atLeast"/>
        <w:jc w:val="center"/>
        <w:rPr>
          <w:rFonts w:ascii="Arial" w:eastAsia="Times New Roman" w:hAnsi="Arial" w:cs="Arial"/>
          <w:b/>
          <w:bCs/>
          <w:color w:val="000000"/>
          <w:sz w:val="21"/>
          <w:szCs w:val="21"/>
        </w:rPr>
      </w:pPr>
    </w:p>
    <w:p w:rsidR="00C051A4" w:rsidRPr="00B7033E" w:rsidRDefault="00C051A4" w:rsidP="00C051A4">
      <w:pPr>
        <w:shd w:val="clear" w:color="auto" w:fill="FFFFFF"/>
        <w:spacing w:before="100" w:beforeAutospacing="1" w:after="100" w:afterAutospacing="1" w:line="270" w:lineRule="atLeast"/>
        <w:jc w:val="center"/>
        <w:rPr>
          <w:rFonts w:ascii="Arial" w:eastAsia="Times New Roman" w:hAnsi="Arial" w:cs="Arial"/>
          <w:b/>
          <w:bCs/>
          <w:color w:val="000000"/>
          <w:sz w:val="24"/>
          <w:szCs w:val="21"/>
          <w:u w:val="single"/>
        </w:rPr>
      </w:pPr>
      <w:r w:rsidRPr="00B7033E">
        <w:rPr>
          <w:rFonts w:ascii="Arial" w:eastAsia="Times New Roman" w:hAnsi="Arial" w:cs="Arial"/>
          <w:b/>
          <w:bCs/>
          <w:color w:val="000000"/>
          <w:sz w:val="24"/>
          <w:szCs w:val="21"/>
          <w:u w:val="single"/>
        </w:rPr>
        <w:t>NOTIFICATION</w:t>
      </w:r>
    </w:p>
    <w:p w:rsidR="00C051A4" w:rsidRPr="00424C8F" w:rsidRDefault="00C051A4" w:rsidP="00C051A4">
      <w:pPr>
        <w:shd w:val="clear" w:color="auto" w:fill="FFFFFF"/>
        <w:spacing w:before="100" w:beforeAutospacing="1" w:after="100" w:afterAutospacing="1" w:line="270" w:lineRule="atLeast"/>
        <w:ind w:left="5760" w:firstLine="720"/>
        <w:rPr>
          <w:rFonts w:ascii="Arial" w:eastAsia="Times New Roman" w:hAnsi="Arial" w:cs="Arial"/>
          <w:b/>
          <w:color w:val="000000"/>
          <w:sz w:val="22"/>
          <w:szCs w:val="18"/>
        </w:rPr>
      </w:pPr>
      <w:r>
        <w:rPr>
          <w:rFonts w:ascii="Arial" w:eastAsia="Times New Roman" w:hAnsi="Arial" w:cs="Arial"/>
          <w:b/>
          <w:color w:val="000000"/>
          <w:sz w:val="22"/>
          <w:szCs w:val="18"/>
        </w:rPr>
        <w:t xml:space="preserve">        </w:t>
      </w:r>
      <w:r w:rsidRPr="00424C8F">
        <w:rPr>
          <w:rFonts w:ascii="Arial" w:eastAsia="Times New Roman" w:hAnsi="Arial" w:cs="Arial"/>
          <w:b/>
          <w:color w:val="000000"/>
          <w:sz w:val="22"/>
          <w:szCs w:val="18"/>
        </w:rPr>
        <w:t>Dated:</w:t>
      </w:r>
      <w:r w:rsidRPr="00424C8F">
        <w:rPr>
          <w:rFonts w:ascii="Arial" w:eastAsia="Times New Roman" w:hAnsi="Arial" w:cs="Arial"/>
          <w:b/>
          <w:color w:val="000000"/>
          <w:sz w:val="22"/>
        </w:rPr>
        <w:t> </w:t>
      </w:r>
      <w:r>
        <w:rPr>
          <w:rFonts w:ascii="Arial" w:eastAsia="Times New Roman" w:hAnsi="Arial" w:cs="Arial"/>
          <w:b/>
          <w:color w:val="000000"/>
          <w:sz w:val="22"/>
        </w:rPr>
        <w:t>7.01.2015</w:t>
      </w:r>
    </w:p>
    <w:p w:rsidR="00C051A4" w:rsidRDefault="00C051A4" w:rsidP="00C051A4">
      <w:pPr>
        <w:shd w:val="clear" w:color="auto" w:fill="FFFFFF"/>
        <w:spacing w:before="0" w:after="0" w:line="270" w:lineRule="atLeast"/>
        <w:rPr>
          <w:rFonts w:ascii="Verdana" w:eastAsia="Times New Roman" w:hAnsi="Verdana" w:cs="Arial"/>
          <w:color w:val="000000"/>
          <w:sz w:val="22"/>
          <w:szCs w:val="22"/>
        </w:rPr>
      </w:pPr>
      <w:r>
        <w:rPr>
          <w:rFonts w:ascii="Verdana" w:eastAsia="Times New Roman" w:hAnsi="Verdana" w:cs="Arial"/>
          <w:color w:val="000000"/>
          <w:sz w:val="22"/>
          <w:szCs w:val="22"/>
        </w:rPr>
        <w:t xml:space="preserve">For Promoters of </w:t>
      </w:r>
    </w:p>
    <w:p w:rsidR="00C051A4" w:rsidRDefault="00C051A4" w:rsidP="00C051A4">
      <w:pPr>
        <w:shd w:val="clear" w:color="auto" w:fill="FFFFFF"/>
        <w:spacing w:before="0" w:after="0" w:line="270" w:lineRule="atLeast"/>
        <w:rPr>
          <w:rFonts w:ascii="Verdana" w:eastAsia="Times New Roman" w:hAnsi="Verdana" w:cs="Arial"/>
          <w:color w:val="000000"/>
          <w:sz w:val="22"/>
          <w:szCs w:val="22"/>
        </w:rPr>
      </w:pPr>
      <w:proofErr w:type="gramStart"/>
      <w:r>
        <w:rPr>
          <w:rFonts w:ascii="Verdana" w:eastAsia="Times New Roman" w:hAnsi="Verdana" w:cs="Arial"/>
          <w:color w:val="000000"/>
          <w:sz w:val="22"/>
          <w:szCs w:val="22"/>
        </w:rPr>
        <w:t>a</w:t>
      </w:r>
      <w:r w:rsidRPr="00315FAE">
        <w:rPr>
          <w:rFonts w:ascii="Verdana" w:eastAsia="Times New Roman" w:hAnsi="Verdana" w:cs="Arial"/>
          <w:color w:val="000000"/>
          <w:sz w:val="22"/>
          <w:szCs w:val="22"/>
        </w:rPr>
        <w:t>ll</w:t>
      </w:r>
      <w:proofErr w:type="gramEnd"/>
      <w:r w:rsidRPr="00315FAE">
        <w:rPr>
          <w:rFonts w:ascii="Verdana" w:eastAsia="Times New Roman" w:hAnsi="Verdana" w:cs="Arial"/>
          <w:color w:val="000000"/>
          <w:sz w:val="22"/>
          <w:szCs w:val="22"/>
        </w:rPr>
        <w:t xml:space="preserve"> VCA Assisted Unit</w:t>
      </w:r>
    </w:p>
    <w:p w:rsidR="00C051A4" w:rsidRDefault="00C051A4" w:rsidP="00C051A4">
      <w:pPr>
        <w:shd w:val="clear" w:color="auto" w:fill="FFFFFF"/>
        <w:spacing w:before="100" w:beforeAutospacing="1" w:after="100" w:afterAutospacing="1" w:line="270" w:lineRule="atLeast"/>
        <w:rPr>
          <w:rFonts w:ascii="Arial" w:eastAsia="Times New Roman" w:hAnsi="Arial" w:cs="Arial"/>
          <w:color w:val="000000"/>
          <w:sz w:val="18"/>
          <w:szCs w:val="18"/>
        </w:rPr>
      </w:pPr>
    </w:p>
    <w:p w:rsidR="00C051A4" w:rsidRPr="00424C8F" w:rsidRDefault="00C051A4" w:rsidP="00C051A4">
      <w:pPr>
        <w:shd w:val="clear" w:color="auto" w:fill="FFFFFF"/>
        <w:spacing w:before="100" w:beforeAutospacing="1" w:after="100" w:afterAutospacing="1" w:line="270" w:lineRule="atLeast"/>
        <w:ind w:left="1440" w:hanging="1410"/>
        <w:rPr>
          <w:rFonts w:ascii="Verdana" w:eastAsia="Times New Roman" w:hAnsi="Verdana" w:cs="Arial"/>
          <w:b/>
          <w:bCs/>
          <w:color w:val="000000"/>
        </w:rPr>
      </w:pPr>
      <w:r w:rsidRPr="00424C8F">
        <w:rPr>
          <w:rFonts w:ascii="Verdana" w:eastAsia="Times New Roman" w:hAnsi="Verdana" w:cs="Arial"/>
          <w:b/>
          <w:bCs/>
          <w:color w:val="000000"/>
        </w:rPr>
        <w:t>Subject:</w:t>
      </w:r>
      <w:r>
        <w:rPr>
          <w:rFonts w:ascii="Verdana" w:eastAsia="Times New Roman" w:hAnsi="Verdana" w:cs="Arial"/>
          <w:b/>
          <w:bCs/>
          <w:color w:val="000000"/>
        </w:rPr>
        <w:tab/>
      </w:r>
      <w:r w:rsidRPr="00424C8F">
        <w:rPr>
          <w:rFonts w:ascii="Verdana" w:eastAsia="Times New Roman" w:hAnsi="Verdana" w:cs="Arial"/>
          <w:b/>
          <w:bCs/>
          <w:color w:val="000000"/>
        </w:rPr>
        <w:t>Submission of audited balance sheet/financial statements for the year</w:t>
      </w:r>
      <w:r>
        <w:rPr>
          <w:rFonts w:ascii="Verdana" w:eastAsia="Times New Roman" w:hAnsi="Verdana" w:cs="Arial"/>
          <w:b/>
          <w:bCs/>
          <w:color w:val="000000"/>
        </w:rPr>
        <w:t xml:space="preserve"> </w:t>
      </w:r>
      <w:r w:rsidRPr="00424C8F">
        <w:rPr>
          <w:rFonts w:ascii="Verdana" w:eastAsia="Times New Roman" w:hAnsi="Verdana" w:cs="Arial"/>
          <w:b/>
          <w:bCs/>
          <w:color w:val="000000"/>
        </w:rPr>
        <w:t>ended 31.3.2014</w:t>
      </w:r>
    </w:p>
    <w:p w:rsidR="00C051A4" w:rsidRPr="00424C8F" w:rsidRDefault="00C051A4" w:rsidP="00C051A4">
      <w:pPr>
        <w:shd w:val="clear" w:color="auto" w:fill="FFFFFF"/>
        <w:spacing w:before="100" w:beforeAutospacing="1" w:after="100" w:afterAutospacing="1" w:line="270" w:lineRule="atLeast"/>
        <w:jc w:val="both"/>
        <w:rPr>
          <w:rFonts w:ascii="Verdana" w:eastAsia="Times New Roman" w:hAnsi="Verdana" w:cs="Arial"/>
          <w:color w:val="000000"/>
        </w:rPr>
      </w:pPr>
      <w:r w:rsidRPr="00424C8F">
        <w:rPr>
          <w:rFonts w:ascii="Verdana" w:eastAsia="Times New Roman" w:hAnsi="Verdana" w:cs="Arial"/>
          <w:color w:val="000000"/>
        </w:rPr>
        <w:t xml:space="preserve">As </w:t>
      </w:r>
      <w:r>
        <w:rPr>
          <w:rFonts w:ascii="Verdana" w:eastAsia="Times New Roman" w:hAnsi="Verdana" w:cs="Arial"/>
          <w:color w:val="000000"/>
        </w:rPr>
        <w:t>already advised</w:t>
      </w:r>
      <w:r w:rsidRPr="00424C8F">
        <w:rPr>
          <w:rFonts w:ascii="Verdana" w:eastAsia="Times New Roman" w:hAnsi="Verdana" w:cs="Arial"/>
          <w:color w:val="000000"/>
        </w:rPr>
        <w:t>, submission of the captioned documents is mandatory in terms of clause</w:t>
      </w:r>
      <w:r>
        <w:rPr>
          <w:rFonts w:ascii="Verdana" w:eastAsia="Times New Roman" w:hAnsi="Verdana" w:cs="Arial"/>
          <w:color w:val="000000"/>
        </w:rPr>
        <w:t xml:space="preserve"> </w:t>
      </w:r>
      <w:r w:rsidRPr="00424C8F">
        <w:rPr>
          <w:rFonts w:ascii="Verdana" w:eastAsia="Times New Roman" w:hAnsi="Verdana" w:cs="Arial"/>
          <w:color w:val="000000"/>
        </w:rPr>
        <w:t>No. 11 of the agreement executed by entrepreneurs with SFAC for release of VCA amount. Entrepreneur</w:t>
      </w:r>
      <w:r>
        <w:rPr>
          <w:rFonts w:ascii="Verdana" w:eastAsia="Times New Roman" w:hAnsi="Verdana" w:cs="Arial"/>
          <w:color w:val="000000"/>
        </w:rPr>
        <w:t>s</w:t>
      </w:r>
      <w:r w:rsidRPr="00424C8F">
        <w:rPr>
          <w:rFonts w:ascii="Verdana" w:eastAsia="Times New Roman" w:hAnsi="Verdana" w:cs="Arial"/>
          <w:color w:val="000000"/>
        </w:rPr>
        <w:t xml:space="preserve"> were also advised to ensure submission of the documents to SFAC vide our release letter</w:t>
      </w:r>
      <w:r>
        <w:rPr>
          <w:rFonts w:ascii="Verdana" w:eastAsia="Times New Roman" w:hAnsi="Verdana" w:cs="Arial"/>
          <w:color w:val="000000"/>
        </w:rPr>
        <w:t>s</w:t>
      </w:r>
      <w:r w:rsidRPr="00424C8F">
        <w:rPr>
          <w:rFonts w:ascii="Verdana" w:eastAsia="Times New Roman" w:hAnsi="Verdana" w:cs="Arial"/>
          <w:color w:val="000000"/>
        </w:rPr>
        <w:t xml:space="preserve"> addressed to their bankers and copy endorsed to them. It has been noticed that entrepreneurs have not complied with our instructions which is a serious matter. In this regard, we invite entrepreneurs</w:t>
      </w:r>
      <w:r>
        <w:rPr>
          <w:rFonts w:ascii="Verdana" w:eastAsia="Times New Roman" w:hAnsi="Verdana" w:cs="Arial"/>
          <w:color w:val="000000"/>
        </w:rPr>
        <w:t>’</w:t>
      </w:r>
      <w:r w:rsidRPr="00424C8F">
        <w:rPr>
          <w:rFonts w:ascii="Verdana" w:eastAsia="Times New Roman" w:hAnsi="Verdana" w:cs="Arial"/>
          <w:color w:val="000000"/>
        </w:rPr>
        <w:t xml:space="preserve"> specific attention to clause No. 17 of the agreement which reads as under:</w:t>
      </w:r>
    </w:p>
    <w:p w:rsidR="00C051A4" w:rsidRPr="00424C8F" w:rsidRDefault="00C051A4" w:rsidP="00C051A4">
      <w:pPr>
        <w:shd w:val="clear" w:color="auto" w:fill="FFFFFF"/>
        <w:spacing w:before="100" w:beforeAutospacing="1" w:after="100" w:afterAutospacing="1" w:line="270" w:lineRule="atLeast"/>
        <w:jc w:val="both"/>
        <w:rPr>
          <w:rFonts w:ascii="Verdana" w:eastAsia="Times New Roman" w:hAnsi="Verdana" w:cs="Arial"/>
          <w:color w:val="000000"/>
        </w:rPr>
      </w:pPr>
      <w:r w:rsidRPr="00424C8F">
        <w:rPr>
          <w:rFonts w:ascii="Verdana" w:eastAsia="Times New Roman" w:hAnsi="Verdana" w:cs="Arial"/>
          <w:b/>
          <w:bCs/>
          <w:color w:val="000000"/>
          <w:u w:val="single"/>
        </w:rPr>
        <w:t xml:space="preserve">“The borrower also understands and agrees not to neglect or refuse any of the obligations towards furnishing documents required for monitoring the progress of the project, change of bank or otherwise shifting the location and the assets acquired for the projects and more particularly towards repayment of the amount of venture capital. SFAC will proceed to recover the amount due as if it were </w:t>
      </w:r>
      <w:proofErr w:type="gramStart"/>
      <w:r w:rsidRPr="00424C8F">
        <w:rPr>
          <w:rFonts w:ascii="Verdana" w:eastAsia="Times New Roman" w:hAnsi="Verdana" w:cs="Arial"/>
          <w:b/>
          <w:bCs/>
          <w:color w:val="000000"/>
          <w:u w:val="single"/>
        </w:rPr>
        <w:t>an arrears</w:t>
      </w:r>
      <w:proofErr w:type="gramEnd"/>
      <w:r w:rsidRPr="00424C8F">
        <w:rPr>
          <w:rFonts w:ascii="Verdana" w:eastAsia="Times New Roman" w:hAnsi="Verdana" w:cs="Arial"/>
          <w:b/>
          <w:bCs/>
          <w:color w:val="000000"/>
          <w:u w:val="single"/>
        </w:rPr>
        <w:t xml:space="preserve"> of land revenue.”</w:t>
      </w:r>
    </w:p>
    <w:p w:rsidR="00C051A4" w:rsidRPr="00424C8F" w:rsidRDefault="00C051A4" w:rsidP="00C051A4">
      <w:pPr>
        <w:shd w:val="clear" w:color="auto" w:fill="FFFFFF"/>
        <w:spacing w:before="100" w:beforeAutospacing="1" w:after="100" w:afterAutospacing="1" w:line="270" w:lineRule="atLeast"/>
        <w:jc w:val="both"/>
        <w:rPr>
          <w:rFonts w:ascii="Verdana" w:eastAsia="Times New Roman" w:hAnsi="Verdana" w:cs="Arial"/>
          <w:color w:val="000000"/>
        </w:rPr>
      </w:pPr>
      <w:r w:rsidRPr="00424C8F">
        <w:rPr>
          <w:rFonts w:ascii="Verdana" w:eastAsia="Times New Roman" w:hAnsi="Verdana" w:cs="Arial"/>
          <w:color w:val="000000"/>
        </w:rPr>
        <w:t xml:space="preserve">Therefore, entrepreneurs are </w:t>
      </w:r>
      <w:r>
        <w:rPr>
          <w:rFonts w:ascii="Verdana" w:eastAsia="Times New Roman" w:hAnsi="Verdana" w:cs="Arial"/>
          <w:color w:val="000000"/>
        </w:rPr>
        <w:t xml:space="preserve">once again </w:t>
      </w:r>
      <w:r w:rsidRPr="00424C8F">
        <w:rPr>
          <w:rFonts w:ascii="Verdana" w:eastAsia="Times New Roman" w:hAnsi="Verdana" w:cs="Arial"/>
          <w:color w:val="000000"/>
        </w:rPr>
        <w:t>requested to send us following documents as on 31.03.2014 immediately and ensure to send the same in future also as on the date of balance sheet every year:</w:t>
      </w:r>
    </w:p>
    <w:p w:rsidR="00C051A4" w:rsidRPr="00424C8F" w:rsidRDefault="00C051A4" w:rsidP="00C051A4">
      <w:pPr>
        <w:numPr>
          <w:ilvl w:val="0"/>
          <w:numId w:val="1"/>
        </w:numPr>
        <w:shd w:val="clear" w:color="auto" w:fill="FFFFFF"/>
        <w:spacing w:before="100" w:beforeAutospacing="1" w:after="100" w:afterAutospacing="1" w:line="270" w:lineRule="atLeast"/>
        <w:jc w:val="both"/>
        <w:rPr>
          <w:rFonts w:ascii="Verdana" w:eastAsia="Times New Roman" w:hAnsi="Verdana" w:cs="Arial"/>
          <w:color w:val="000000"/>
        </w:rPr>
      </w:pPr>
      <w:r w:rsidRPr="00424C8F">
        <w:rPr>
          <w:rFonts w:ascii="Verdana" w:eastAsia="Times New Roman" w:hAnsi="Verdana" w:cs="Arial"/>
          <w:color w:val="000000"/>
        </w:rPr>
        <w:t>Audited balance sheet/financial statements.</w:t>
      </w:r>
    </w:p>
    <w:p w:rsidR="00C051A4" w:rsidRPr="00424C8F" w:rsidRDefault="00C051A4" w:rsidP="00C051A4">
      <w:pPr>
        <w:numPr>
          <w:ilvl w:val="0"/>
          <w:numId w:val="1"/>
        </w:numPr>
        <w:shd w:val="clear" w:color="auto" w:fill="FFFFFF"/>
        <w:spacing w:before="100" w:beforeAutospacing="1" w:after="100" w:afterAutospacing="1" w:line="270" w:lineRule="atLeast"/>
        <w:jc w:val="both"/>
        <w:rPr>
          <w:rFonts w:ascii="Verdana" w:eastAsia="Times New Roman" w:hAnsi="Verdana" w:cs="Arial"/>
          <w:color w:val="000000"/>
        </w:rPr>
      </w:pPr>
      <w:r w:rsidRPr="00424C8F">
        <w:rPr>
          <w:rFonts w:ascii="Verdana" w:eastAsia="Times New Roman" w:hAnsi="Verdana" w:cs="Arial"/>
          <w:color w:val="000000"/>
        </w:rPr>
        <w:t xml:space="preserve">Confirmatory letter regarding outstanding amount of VCA in your books as on balance sheet date format for which is </w:t>
      </w:r>
      <w:r>
        <w:rPr>
          <w:rFonts w:ascii="Verdana" w:eastAsia="Times New Roman" w:hAnsi="Verdana" w:cs="Arial"/>
          <w:color w:val="000000"/>
        </w:rPr>
        <w:t>may be down loaded from our website</w:t>
      </w:r>
      <w:r w:rsidRPr="00424C8F">
        <w:rPr>
          <w:rFonts w:ascii="Verdana" w:eastAsia="Times New Roman" w:hAnsi="Verdana" w:cs="Arial"/>
          <w:color w:val="000000"/>
        </w:rPr>
        <w:t>.</w:t>
      </w:r>
    </w:p>
    <w:p w:rsidR="00C051A4" w:rsidRPr="00424C8F" w:rsidRDefault="00C051A4" w:rsidP="00C051A4">
      <w:pPr>
        <w:shd w:val="clear" w:color="auto" w:fill="FFFFFF"/>
        <w:spacing w:before="100" w:beforeAutospacing="1" w:after="100" w:afterAutospacing="1" w:line="270" w:lineRule="atLeast"/>
        <w:rPr>
          <w:rFonts w:ascii="Verdana" w:hAnsi="Verdana"/>
          <w:b/>
          <w:u w:val="single"/>
        </w:rPr>
      </w:pPr>
      <w:r w:rsidRPr="00424C8F">
        <w:rPr>
          <w:rFonts w:ascii="Verdana" w:eastAsia="Times New Roman" w:hAnsi="Verdana" w:cs="Arial"/>
          <w:color w:val="000000"/>
        </w:rPr>
        <w:t>Please, take note of above</w:t>
      </w:r>
      <w:r>
        <w:rPr>
          <w:rFonts w:ascii="Verdana" w:eastAsia="Times New Roman" w:hAnsi="Verdana" w:cs="Arial"/>
          <w:color w:val="000000"/>
        </w:rPr>
        <w:t xml:space="preserve"> and ensure compliance.</w:t>
      </w:r>
      <w:r w:rsidRPr="00424C8F">
        <w:rPr>
          <w:rFonts w:ascii="Verdana" w:hAnsi="Verdana"/>
          <w:b/>
          <w:u w:val="single"/>
        </w:rPr>
        <w:t xml:space="preserve"> </w:t>
      </w:r>
    </w:p>
    <w:p w:rsidR="00C051A4" w:rsidRDefault="00C051A4" w:rsidP="00C051A4">
      <w:pPr>
        <w:shd w:val="clear" w:color="auto" w:fill="FFFFFF"/>
        <w:spacing w:before="100" w:beforeAutospacing="1" w:after="100" w:afterAutospacing="1" w:line="270" w:lineRule="atLeast"/>
        <w:jc w:val="right"/>
        <w:rPr>
          <w:rFonts w:ascii="Verdana" w:hAnsi="Verdana"/>
          <w:b/>
          <w:sz w:val="24"/>
          <w:szCs w:val="24"/>
          <w:u w:val="single"/>
        </w:rPr>
      </w:pPr>
    </w:p>
    <w:p w:rsidR="00C051A4" w:rsidRDefault="00C051A4" w:rsidP="00C051A4">
      <w:pPr>
        <w:shd w:val="clear" w:color="auto" w:fill="FFFFFF"/>
        <w:spacing w:before="100" w:beforeAutospacing="1" w:after="100" w:afterAutospacing="1" w:line="270" w:lineRule="atLeast"/>
        <w:jc w:val="right"/>
        <w:rPr>
          <w:rFonts w:ascii="Verdana" w:hAnsi="Verdana"/>
          <w:b/>
          <w:sz w:val="24"/>
          <w:szCs w:val="24"/>
          <w:u w:val="single"/>
        </w:rPr>
      </w:pPr>
      <w:r>
        <w:rPr>
          <w:rFonts w:ascii="Verdana" w:hAnsi="Verdana"/>
          <w:b/>
          <w:sz w:val="24"/>
          <w:szCs w:val="24"/>
          <w:u w:val="single"/>
        </w:rPr>
        <w:t>Director (VCA)</w:t>
      </w:r>
    </w:p>
    <w:p w:rsidR="00C051A4" w:rsidRDefault="00C051A4" w:rsidP="00C051A4">
      <w:pPr>
        <w:jc w:val="center"/>
        <w:rPr>
          <w:rFonts w:ascii="Verdana" w:hAnsi="Verdana"/>
          <w:b/>
          <w:sz w:val="24"/>
          <w:szCs w:val="24"/>
          <w:u w:val="single"/>
        </w:rPr>
      </w:pPr>
    </w:p>
    <w:p w:rsidR="00C051A4" w:rsidRDefault="00C051A4" w:rsidP="00C051A4">
      <w:pPr>
        <w:jc w:val="center"/>
        <w:rPr>
          <w:rFonts w:ascii="Verdana" w:hAnsi="Verdana"/>
          <w:b/>
          <w:sz w:val="24"/>
          <w:szCs w:val="24"/>
          <w:u w:val="single"/>
        </w:rPr>
      </w:pPr>
    </w:p>
    <w:p w:rsidR="00C051A4" w:rsidRPr="00C051A4" w:rsidRDefault="00C051A4" w:rsidP="00C051A4">
      <w:pPr>
        <w:jc w:val="center"/>
        <w:rPr>
          <w:rFonts w:ascii="Arial" w:hAnsi="Arial" w:cs="Arial"/>
          <w:b/>
          <w:color w:val="000000"/>
        </w:rPr>
      </w:pPr>
      <w:r w:rsidRPr="00C051A4">
        <w:rPr>
          <w:rFonts w:ascii="Arial" w:hAnsi="Arial" w:cs="Arial"/>
          <w:b/>
          <w:bCs/>
          <w:color w:val="000000"/>
          <w:sz w:val="22"/>
          <w:u w:val="single"/>
        </w:rPr>
        <w:t>(Format of Balance Confirmation)</w:t>
      </w:r>
    </w:p>
    <w:p w:rsidR="00C051A4" w:rsidRPr="00B27948" w:rsidRDefault="00C051A4" w:rsidP="00C051A4">
      <w:pPr>
        <w:shd w:val="clear" w:color="auto" w:fill="FFFFFF"/>
        <w:spacing w:before="100" w:beforeAutospacing="1" w:after="100" w:afterAutospacing="1" w:line="270" w:lineRule="atLeast"/>
        <w:jc w:val="center"/>
        <w:rPr>
          <w:rFonts w:ascii="Arial" w:eastAsia="Times New Roman" w:hAnsi="Arial" w:cs="Arial"/>
          <w:color w:val="000000"/>
          <w:sz w:val="18"/>
          <w:szCs w:val="18"/>
          <w:lang w:bidi="ar-SA"/>
        </w:rPr>
      </w:pPr>
      <w:r w:rsidRPr="00B27948">
        <w:rPr>
          <w:rFonts w:ascii="Arial" w:eastAsia="Times New Roman" w:hAnsi="Arial" w:cs="Arial"/>
          <w:b/>
          <w:bCs/>
          <w:color w:val="000000"/>
          <w:sz w:val="18"/>
          <w:szCs w:val="18"/>
          <w:u w:val="single"/>
          <w:lang w:bidi="ar-SA"/>
        </w:rPr>
        <w:br/>
      </w:r>
      <w:r w:rsidRPr="00B27948">
        <w:rPr>
          <w:rFonts w:ascii="Arial" w:eastAsia="Times New Roman" w:hAnsi="Arial" w:cs="Arial"/>
          <w:color w:val="000000"/>
          <w:sz w:val="18"/>
          <w:szCs w:val="18"/>
          <w:lang w:bidi="ar-SA"/>
        </w:rPr>
        <w:t>(To be furnished on the letterhead of the Company/Firm/Concern at the end of every year.</w:t>
      </w:r>
      <w:r w:rsidRPr="00B27948">
        <w:rPr>
          <w:rFonts w:ascii="Arial" w:eastAsia="Times New Roman" w:hAnsi="Arial" w:cs="Arial"/>
          <w:color w:val="000000"/>
          <w:sz w:val="18"/>
          <w:szCs w:val="18"/>
          <w:lang w:bidi="ar-SA"/>
        </w:rPr>
        <w:br/>
        <w:t>Also notify any change of address/telephone no.)</w:t>
      </w:r>
    </w:p>
    <w:p w:rsidR="00C051A4" w:rsidRPr="00B27948" w:rsidRDefault="00C051A4" w:rsidP="00C051A4">
      <w:pPr>
        <w:shd w:val="clear" w:color="auto" w:fill="FFFFFF"/>
        <w:spacing w:before="100" w:beforeAutospacing="1" w:after="100" w:afterAutospacing="1" w:line="270" w:lineRule="atLeast"/>
        <w:jc w:val="center"/>
        <w:rPr>
          <w:rFonts w:ascii="Arial" w:eastAsia="Times New Roman" w:hAnsi="Arial" w:cs="Arial"/>
          <w:color w:val="000000"/>
          <w:sz w:val="22"/>
          <w:szCs w:val="22"/>
          <w:lang w:bidi="ar-SA"/>
        </w:rPr>
      </w:pPr>
      <w:r w:rsidRPr="00B27948">
        <w:rPr>
          <w:rFonts w:ascii="Arial" w:eastAsia="Times New Roman" w:hAnsi="Arial" w:cs="Arial"/>
          <w:b/>
          <w:bCs/>
          <w:color w:val="000000"/>
          <w:sz w:val="24"/>
          <w:szCs w:val="24"/>
          <w:u w:val="single"/>
          <w:lang w:bidi="ar-SA"/>
        </w:rPr>
        <w:t>SMALL FARMERS’ AGRI-</w:t>
      </w:r>
      <w:r w:rsidRPr="00B27948">
        <w:rPr>
          <w:rFonts w:ascii="Arial" w:eastAsia="Times New Roman" w:hAnsi="Arial" w:cs="Arial"/>
          <w:b/>
          <w:bCs/>
          <w:color w:val="000000"/>
          <w:sz w:val="22"/>
          <w:szCs w:val="22"/>
          <w:u w:val="single"/>
          <w:lang w:bidi="ar-SA"/>
        </w:rPr>
        <w:t>BUSINESS CONSORTIUM NEW DELHI</w:t>
      </w:r>
    </w:p>
    <w:p w:rsidR="00C051A4" w:rsidRPr="00B27948" w:rsidRDefault="00C051A4" w:rsidP="00C051A4">
      <w:pPr>
        <w:shd w:val="clear" w:color="auto" w:fill="FFFFFF"/>
        <w:spacing w:before="100" w:beforeAutospacing="1" w:after="100" w:afterAutospacing="1" w:line="270" w:lineRule="atLeast"/>
        <w:ind w:left="5040" w:firstLine="720"/>
        <w:jc w:val="center"/>
        <w:rPr>
          <w:rFonts w:ascii="Arial" w:eastAsia="Times New Roman" w:hAnsi="Arial" w:cs="Arial"/>
          <w:color w:val="000000"/>
          <w:sz w:val="22"/>
          <w:szCs w:val="22"/>
          <w:lang w:bidi="ar-SA"/>
        </w:rPr>
      </w:pPr>
      <w:r w:rsidRPr="00B27948">
        <w:rPr>
          <w:rFonts w:ascii="Arial" w:eastAsia="Times New Roman" w:hAnsi="Arial" w:cs="Arial"/>
          <w:color w:val="000000"/>
          <w:sz w:val="22"/>
          <w:szCs w:val="22"/>
          <w:lang w:bidi="ar-SA"/>
        </w:rPr>
        <w:t>Ledger Folio</w:t>
      </w:r>
      <w:proofErr w:type="gramStart"/>
      <w:r w:rsidRPr="00B27948">
        <w:rPr>
          <w:rFonts w:ascii="Arial" w:eastAsia="Times New Roman" w:hAnsi="Arial" w:cs="Arial"/>
          <w:color w:val="000000"/>
          <w:sz w:val="22"/>
          <w:szCs w:val="22"/>
          <w:lang w:bidi="ar-SA"/>
        </w:rPr>
        <w:t>:..</w:t>
      </w:r>
      <w:proofErr w:type="gramEnd"/>
    </w:p>
    <w:p w:rsidR="00C051A4" w:rsidRPr="00B27948" w:rsidRDefault="00C051A4" w:rsidP="00C051A4">
      <w:pPr>
        <w:shd w:val="clear" w:color="auto" w:fill="FFFFFF"/>
        <w:spacing w:before="100" w:beforeAutospacing="1" w:after="100" w:afterAutospacing="1" w:line="360" w:lineRule="atLeast"/>
        <w:jc w:val="both"/>
        <w:rPr>
          <w:rFonts w:ascii="Arial" w:eastAsia="Times New Roman" w:hAnsi="Arial" w:cs="Arial"/>
          <w:color w:val="000000"/>
          <w:sz w:val="22"/>
          <w:szCs w:val="22"/>
          <w:lang w:bidi="ar-SA"/>
        </w:rPr>
      </w:pPr>
      <w:r w:rsidRPr="00B27948">
        <w:rPr>
          <w:rFonts w:ascii="Arial" w:eastAsia="Times New Roman" w:hAnsi="Arial" w:cs="Arial"/>
          <w:color w:val="000000"/>
          <w:sz w:val="22"/>
          <w:szCs w:val="22"/>
          <w:lang w:bidi="ar-SA"/>
        </w:rPr>
        <w:t>I/We confirm that the balance amount of our Venture Capital Account as on 31st March, 20___, was Rs.____</w:t>
      </w:r>
      <w:r>
        <w:rPr>
          <w:rFonts w:ascii="Arial" w:eastAsia="Times New Roman" w:hAnsi="Arial" w:cs="Arial"/>
          <w:color w:val="000000"/>
          <w:sz w:val="22"/>
          <w:szCs w:val="22"/>
          <w:lang w:bidi="ar-SA"/>
        </w:rPr>
        <w:t xml:space="preserve">__ </w:t>
      </w:r>
      <w:r w:rsidRPr="00B27948">
        <w:rPr>
          <w:rFonts w:ascii="Arial" w:eastAsia="Times New Roman" w:hAnsi="Arial" w:cs="Arial"/>
          <w:color w:val="000000"/>
          <w:sz w:val="22"/>
          <w:szCs w:val="22"/>
          <w:lang w:bidi="ar-SA"/>
        </w:rPr>
        <w:t xml:space="preserve"> (Rupees________________________________________________</w:t>
      </w:r>
      <w:r>
        <w:rPr>
          <w:rFonts w:ascii="Arial" w:eastAsia="Times New Roman" w:hAnsi="Arial" w:cs="Arial"/>
          <w:color w:val="000000"/>
          <w:sz w:val="22"/>
          <w:szCs w:val="22"/>
          <w:lang w:bidi="ar-SA"/>
        </w:rPr>
        <w:t xml:space="preserve"> </w:t>
      </w:r>
      <w:r w:rsidRPr="00B27948">
        <w:rPr>
          <w:rFonts w:ascii="Arial" w:eastAsia="Times New Roman" w:hAnsi="Arial" w:cs="Arial"/>
          <w:color w:val="000000"/>
          <w:sz w:val="22"/>
          <w:szCs w:val="22"/>
          <w:lang w:bidi="ar-SA"/>
        </w:rPr>
        <w:t>only) due by me/us to the Small</w:t>
      </w:r>
      <w:r>
        <w:rPr>
          <w:rFonts w:ascii="Arial" w:eastAsia="Times New Roman" w:hAnsi="Arial" w:cs="Arial"/>
          <w:color w:val="000000"/>
          <w:sz w:val="22"/>
          <w:szCs w:val="22"/>
          <w:lang w:bidi="ar-SA"/>
        </w:rPr>
        <w:t xml:space="preserve"> Farmers’ </w:t>
      </w:r>
      <w:proofErr w:type="spellStart"/>
      <w:r>
        <w:rPr>
          <w:rFonts w:ascii="Arial" w:eastAsia="Times New Roman" w:hAnsi="Arial" w:cs="Arial"/>
          <w:color w:val="000000"/>
          <w:sz w:val="22"/>
          <w:szCs w:val="22"/>
          <w:lang w:bidi="ar-SA"/>
        </w:rPr>
        <w:t>Agri</w:t>
      </w:r>
      <w:proofErr w:type="spellEnd"/>
      <w:r w:rsidRPr="00B27948">
        <w:rPr>
          <w:rFonts w:ascii="Arial" w:eastAsia="Times New Roman" w:hAnsi="Arial" w:cs="Arial"/>
          <w:color w:val="000000"/>
          <w:sz w:val="22"/>
          <w:szCs w:val="22"/>
          <w:lang w:bidi="ar-SA"/>
        </w:rPr>
        <w:t>-Business Consortium, New Delhi as shown in the books of Accounts maintained by us for the said purpose on that date.</w:t>
      </w:r>
    </w:p>
    <w:p w:rsidR="00C051A4" w:rsidRDefault="00C051A4" w:rsidP="00C051A4">
      <w:pPr>
        <w:shd w:val="clear" w:color="auto" w:fill="FFFFFF"/>
        <w:spacing w:before="100" w:beforeAutospacing="1" w:after="100" w:afterAutospacing="1" w:line="270" w:lineRule="atLeast"/>
        <w:rPr>
          <w:rFonts w:ascii="Arial" w:eastAsia="Times New Roman" w:hAnsi="Arial" w:cs="Arial"/>
          <w:color w:val="000000"/>
          <w:sz w:val="22"/>
          <w:szCs w:val="22"/>
          <w:lang w:bidi="ar-SA"/>
        </w:rPr>
      </w:pPr>
      <w:r w:rsidRPr="00B27948">
        <w:rPr>
          <w:rFonts w:ascii="Arial" w:eastAsia="Times New Roman" w:hAnsi="Arial" w:cs="Arial"/>
          <w:color w:val="000000"/>
          <w:sz w:val="22"/>
          <w:szCs w:val="22"/>
          <w:lang w:bidi="ar-SA"/>
        </w:rPr>
        <w:t> </w:t>
      </w:r>
    </w:p>
    <w:p w:rsidR="00C051A4" w:rsidRPr="00B27948" w:rsidRDefault="00C051A4" w:rsidP="00C051A4">
      <w:pPr>
        <w:shd w:val="clear" w:color="auto" w:fill="FFFFFF"/>
        <w:spacing w:before="100" w:beforeAutospacing="1" w:after="100" w:afterAutospacing="1" w:line="270" w:lineRule="atLeast"/>
        <w:rPr>
          <w:rFonts w:ascii="Arial" w:eastAsia="Times New Roman" w:hAnsi="Arial" w:cs="Arial"/>
          <w:color w:val="000000"/>
          <w:sz w:val="22"/>
          <w:szCs w:val="22"/>
          <w:lang w:bidi="ar-S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20"/>
      </w:tblGrid>
      <w:tr w:rsidR="00C051A4" w:rsidRPr="00B27948" w:rsidTr="009951BE">
        <w:trPr>
          <w:tblCellSpacing w:w="0" w:type="dxa"/>
        </w:trPr>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C051A4" w:rsidRPr="00B27948" w:rsidRDefault="00C051A4" w:rsidP="009951BE">
            <w:pPr>
              <w:spacing w:before="100" w:beforeAutospacing="1" w:after="100" w:afterAutospacing="1" w:line="270" w:lineRule="atLeast"/>
              <w:rPr>
                <w:rFonts w:ascii="Calibri" w:eastAsia="Times New Roman" w:hAnsi="Calibri" w:cs="Arial"/>
                <w:color w:val="000000"/>
                <w:sz w:val="22"/>
                <w:szCs w:val="22"/>
                <w:lang w:bidi="ar-SA"/>
              </w:rPr>
            </w:pPr>
            <w:r w:rsidRPr="00B27948">
              <w:rPr>
                <w:rFonts w:ascii="Calibri" w:eastAsia="Times New Roman" w:hAnsi="Calibri" w:cs="Arial"/>
                <w:color w:val="000000"/>
                <w:sz w:val="22"/>
                <w:szCs w:val="22"/>
                <w:lang w:bidi="ar-SA"/>
              </w:rPr>
              <w:t> </w:t>
            </w:r>
          </w:p>
          <w:p w:rsidR="00C051A4" w:rsidRPr="00B27948" w:rsidRDefault="00C051A4" w:rsidP="009951BE">
            <w:pPr>
              <w:spacing w:before="100" w:beforeAutospacing="1" w:after="240" w:line="270" w:lineRule="atLeast"/>
              <w:jc w:val="center"/>
              <w:rPr>
                <w:rFonts w:ascii="Calibri" w:eastAsia="Times New Roman" w:hAnsi="Calibri" w:cs="Arial"/>
                <w:color w:val="000000"/>
                <w:sz w:val="22"/>
                <w:szCs w:val="22"/>
                <w:lang w:bidi="ar-SA"/>
              </w:rPr>
            </w:pPr>
            <w:r w:rsidRPr="00B27948">
              <w:rPr>
                <w:rFonts w:ascii="Calibri" w:eastAsia="Times New Roman" w:hAnsi="Calibri" w:cs="Arial"/>
                <w:color w:val="000000"/>
                <w:sz w:val="22"/>
                <w:szCs w:val="22"/>
                <w:lang w:bidi="ar-SA"/>
              </w:rPr>
              <w:t>Stamp</w:t>
            </w:r>
            <w:r w:rsidRPr="00B27948">
              <w:rPr>
                <w:rFonts w:ascii="Calibri" w:eastAsia="Times New Roman" w:hAnsi="Calibri" w:cs="Arial"/>
                <w:color w:val="000000"/>
                <w:sz w:val="22"/>
                <w:szCs w:val="22"/>
                <w:lang w:bidi="ar-SA"/>
              </w:rPr>
              <w:br/>
            </w:r>
          </w:p>
        </w:tc>
      </w:tr>
    </w:tbl>
    <w:p w:rsidR="00C051A4" w:rsidRPr="00B27948" w:rsidRDefault="00C051A4" w:rsidP="00C051A4">
      <w:pPr>
        <w:shd w:val="clear" w:color="auto" w:fill="FFFFFF"/>
        <w:spacing w:before="100" w:beforeAutospacing="1" w:after="100" w:afterAutospacing="1" w:line="270" w:lineRule="atLeast"/>
        <w:jc w:val="right"/>
        <w:rPr>
          <w:rFonts w:ascii="Arial" w:eastAsia="Times New Roman" w:hAnsi="Arial" w:cs="Arial"/>
          <w:color w:val="000000"/>
          <w:sz w:val="22"/>
          <w:szCs w:val="22"/>
          <w:lang w:bidi="ar-SA"/>
        </w:rPr>
      </w:pPr>
      <w:r w:rsidRPr="00B27948">
        <w:rPr>
          <w:rFonts w:ascii="Arial" w:eastAsia="Times New Roman" w:hAnsi="Arial" w:cs="Arial"/>
          <w:color w:val="000000"/>
          <w:sz w:val="22"/>
          <w:szCs w:val="22"/>
          <w:lang w:bidi="ar-SA"/>
        </w:rPr>
        <w:t>  Signature (s</w:t>
      </w:r>
      <w:proofErr w:type="gramStart"/>
      <w:r w:rsidRPr="00B27948">
        <w:rPr>
          <w:rFonts w:ascii="Arial" w:eastAsia="Times New Roman" w:hAnsi="Arial" w:cs="Arial"/>
          <w:color w:val="000000"/>
          <w:sz w:val="22"/>
          <w:szCs w:val="22"/>
          <w:lang w:bidi="ar-SA"/>
        </w:rPr>
        <w:t>)_</w:t>
      </w:r>
      <w:proofErr w:type="gramEnd"/>
      <w:r w:rsidRPr="00B27948">
        <w:rPr>
          <w:rFonts w:ascii="Arial" w:eastAsia="Times New Roman" w:hAnsi="Arial" w:cs="Arial"/>
          <w:color w:val="000000"/>
          <w:sz w:val="22"/>
          <w:szCs w:val="22"/>
          <w:lang w:bidi="ar-SA"/>
        </w:rPr>
        <w:t>_______________</w:t>
      </w:r>
      <w:r w:rsidRPr="00B27948">
        <w:rPr>
          <w:rFonts w:ascii="Arial" w:eastAsia="Times New Roman" w:hAnsi="Arial" w:cs="Arial"/>
          <w:color w:val="000000"/>
          <w:sz w:val="22"/>
          <w:szCs w:val="22"/>
          <w:lang w:bidi="ar-SA"/>
        </w:rPr>
        <w:br/>
        <w:t>___________________________</w:t>
      </w:r>
      <w:r w:rsidRPr="00B27948">
        <w:rPr>
          <w:rFonts w:ascii="Arial" w:eastAsia="Times New Roman" w:hAnsi="Arial" w:cs="Arial"/>
          <w:color w:val="000000"/>
          <w:sz w:val="22"/>
          <w:szCs w:val="22"/>
          <w:lang w:bidi="ar-SA"/>
        </w:rPr>
        <w:br/>
        <w:t>                                                  Address:____________________</w:t>
      </w:r>
      <w:r w:rsidRPr="00B27948">
        <w:rPr>
          <w:rFonts w:ascii="Arial" w:eastAsia="Times New Roman" w:hAnsi="Arial" w:cs="Arial"/>
          <w:color w:val="000000"/>
          <w:sz w:val="22"/>
          <w:szCs w:val="22"/>
          <w:lang w:bidi="ar-SA"/>
        </w:rPr>
        <w:br/>
        <w:t>_______ ____________________</w:t>
      </w:r>
      <w:r w:rsidRPr="00B27948">
        <w:rPr>
          <w:rFonts w:ascii="Arial" w:eastAsia="Times New Roman" w:hAnsi="Arial" w:cs="Arial"/>
          <w:color w:val="000000"/>
          <w:sz w:val="22"/>
          <w:szCs w:val="22"/>
          <w:lang w:bidi="ar-SA"/>
        </w:rPr>
        <w:br/>
        <w:t>____________________________</w:t>
      </w:r>
    </w:p>
    <w:p w:rsidR="00C051A4" w:rsidRPr="00B27948" w:rsidRDefault="00C051A4" w:rsidP="00C051A4">
      <w:pPr>
        <w:shd w:val="clear" w:color="auto" w:fill="FFFFFF"/>
        <w:spacing w:before="100" w:beforeAutospacing="1" w:after="100" w:afterAutospacing="1" w:line="270" w:lineRule="atLeast"/>
        <w:jc w:val="right"/>
        <w:rPr>
          <w:rFonts w:ascii="Arial" w:eastAsia="Times New Roman" w:hAnsi="Arial" w:cs="Arial"/>
          <w:color w:val="000000"/>
          <w:sz w:val="22"/>
          <w:szCs w:val="22"/>
          <w:lang w:bidi="ar-SA"/>
        </w:rPr>
      </w:pPr>
      <w:r w:rsidRPr="00B27948">
        <w:rPr>
          <w:rFonts w:ascii="Arial" w:eastAsia="Times New Roman" w:hAnsi="Arial" w:cs="Arial"/>
          <w:b/>
          <w:bCs/>
          <w:color w:val="000000"/>
          <w:sz w:val="22"/>
          <w:szCs w:val="22"/>
          <w:lang w:bidi="ar-SA"/>
        </w:rPr>
        <w:t> </w:t>
      </w:r>
    </w:p>
    <w:p w:rsidR="00C051A4" w:rsidRDefault="00C051A4" w:rsidP="00C051A4">
      <w:pPr>
        <w:shd w:val="clear" w:color="auto" w:fill="FFFFFF"/>
        <w:spacing w:before="100" w:beforeAutospacing="1" w:after="100" w:afterAutospacing="1" w:line="270" w:lineRule="atLeast"/>
        <w:jc w:val="right"/>
        <w:rPr>
          <w:rFonts w:ascii="Arial" w:eastAsia="Times New Roman" w:hAnsi="Arial" w:cs="Arial"/>
          <w:b/>
          <w:bCs/>
          <w:color w:val="000000"/>
          <w:sz w:val="22"/>
          <w:szCs w:val="22"/>
          <w:lang w:bidi="ar-SA"/>
        </w:rPr>
      </w:pPr>
    </w:p>
    <w:p w:rsidR="00C051A4" w:rsidRPr="00B27948" w:rsidRDefault="00C051A4" w:rsidP="00C051A4">
      <w:pPr>
        <w:shd w:val="clear" w:color="auto" w:fill="FFFFFF"/>
        <w:spacing w:before="100" w:beforeAutospacing="1" w:after="100" w:afterAutospacing="1" w:line="270" w:lineRule="atLeast"/>
        <w:jc w:val="right"/>
        <w:rPr>
          <w:rFonts w:ascii="Arial" w:eastAsia="Times New Roman" w:hAnsi="Arial" w:cs="Arial"/>
          <w:color w:val="000000"/>
          <w:sz w:val="22"/>
          <w:szCs w:val="22"/>
          <w:lang w:bidi="ar-SA"/>
        </w:rPr>
      </w:pPr>
      <w:r w:rsidRPr="00B27948">
        <w:rPr>
          <w:rFonts w:ascii="Arial" w:eastAsia="Times New Roman" w:hAnsi="Arial" w:cs="Arial"/>
          <w:b/>
          <w:bCs/>
          <w:color w:val="000000"/>
          <w:sz w:val="22"/>
          <w:szCs w:val="22"/>
          <w:lang w:bidi="ar-SA"/>
        </w:rPr>
        <w:t>(Seal of the unit/company)</w:t>
      </w:r>
    </w:p>
    <w:p w:rsidR="00C051A4" w:rsidRDefault="00C051A4" w:rsidP="00C051A4">
      <w:pPr>
        <w:shd w:val="clear" w:color="auto" w:fill="FFFFFF"/>
        <w:spacing w:before="100" w:beforeAutospacing="1" w:after="100" w:afterAutospacing="1" w:line="270" w:lineRule="atLeast"/>
        <w:jc w:val="center"/>
        <w:rPr>
          <w:rFonts w:ascii="Arial" w:eastAsia="Times New Roman" w:hAnsi="Arial" w:cs="Arial"/>
          <w:color w:val="000000"/>
          <w:sz w:val="18"/>
          <w:szCs w:val="18"/>
          <w:lang w:bidi="ar-SA"/>
        </w:rPr>
      </w:pPr>
    </w:p>
    <w:p w:rsidR="00C051A4" w:rsidRDefault="00C051A4" w:rsidP="00C051A4">
      <w:pPr>
        <w:shd w:val="clear" w:color="auto" w:fill="FFFFFF"/>
        <w:spacing w:before="100" w:beforeAutospacing="1" w:after="100" w:afterAutospacing="1" w:line="270" w:lineRule="atLeast"/>
        <w:jc w:val="center"/>
        <w:rPr>
          <w:rFonts w:ascii="Arial" w:eastAsia="Times New Roman" w:hAnsi="Arial" w:cs="Arial"/>
          <w:color w:val="000000"/>
          <w:sz w:val="18"/>
          <w:szCs w:val="18"/>
          <w:lang w:bidi="ar-SA"/>
        </w:rPr>
      </w:pPr>
    </w:p>
    <w:p w:rsidR="00C051A4" w:rsidRPr="00B27948" w:rsidRDefault="00C051A4" w:rsidP="00C051A4">
      <w:pPr>
        <w:shd w:val="clear" w:color="auto" w:fill="FFFFFF"/>
        <w:spacing w:before="100" w:beforeAutospacing="1" w:after="100" w:afterAutospacing="1" w:line="270" w:lineRule="atLeast"/>
        <w:jc w:val="center"/>
        <w:rPr>
          <w:rFonts w:ascii="Arial" w:eastAsia="Times New Roman" w:hAnsi="Arial" w:cs="Arial"/>
          <w:color w:val="000000"/>
          <w:sz w:val="18"/>
          <w:szCs w:val="18"/>
          <w:lang w:bidi="ar-SA"/>
        </w:rPr>
      </w:pPr>
      <w:proofErr w:type="gramStart"/>
      <w:r w:rsidRPr="00B27948">
        <w:rPr>
          <w:rFonts w:ascii="Arial" w:eastAsia="Times New Roman" w:hAnsi="Arial" w:cs="Arial"/>
          <w:color w:val="000000"/>
          <w:sz w:val="18"/>
          <w:szCs w:val="18"/>
          <w:lang w:bidi="ar-SA"/>
        </w:rPr>
        <w:t>*to mention the full amount of venture capital sanctioned by SFAC every time.</w:t>
      </w:r>
      <w:proofErr w:type="gramEnd"/>
    </w:p>
    <w:p w:rsidR="00742F85" w:rsidRDefault="00742F85"/>
    <w:sectPr w:rsidR="00742F85" w:rsidSect="00C051A4">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70E6"/>
    <w:multiLevelType w:val="multilevel"/>
    <w:tmpl w:val="D72C3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1A4"/>
    <w:rsid w:val="00742F85"/>
    <w:rsid w:val="00C05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A4"/>
    <w:pPr>
      <w:spacing w:before="200"/>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1A4"/>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champa-pc</dc:creator>
  <cp:lastModifiedBy>champa-pc</cp:lastModifiedBy>
  <cp:revision>1</cp:revision>
  <dcterms:created xsi:type="dcterms:W3CDTF">2015-01-09T11:40:00Z</dcterms:created>
  <dcterms:modified xsi:type="dcterms:W3CDTF">2015-01-09T11:44:00Z</dcterms:modified>
</cp:coreProperties>
</file>